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12D8FA8E" w:rsidP="25C997D0" w:rsidRDefault="12D8FA8E" w14:paraId="3AB93BD6" w14:textId="67497425">
      <w:pPr>
        <w:pStyle w:val="Normal"/>
        <w:jc w:val="center"/>
        <w:rPr>
          <w:b w:val="1"/>
          <w:bCs w:val="1"/>
        </w:rPr>
      </w:pPr>
      <w:r w:rsidR="12D8FA8E">
        <w:drawing>
          <wp:inline wp14:editId="0DD8144E" wp14:anchorId="63E40FB3">
            <wp:extent cx="3743325" cy="1520726"/>
            <wp:effectExtent l="0" t="0" r="0" b="0"/>
            <wp:docPr id="635147936" name="" title=""/>
            <wp:cNvGraphicFramePr>
              <a:graphicFrameLocks noChangeAspect="1"/>
            </wp:cNvGraphicFramePr>
            <a:graphic>
              <a:graphicData uri="http://schemas.openxmlformats.org/drawingml/2006/picture">
                <pic:pic>
                  <pic:nvPicPr>
                    <pic:cNvPr id="0" name=""/>
                    <pic:cNvPicPr/>
                  </pic:nvPicPr>
                  <pic:blipFill>
                    <a:blip r:embed="Re67d8b0afc304293">
                      <a:extLst>
                        <a:ext xmlns:a="http://schemas.openxmlformats.org/drawingml/2006/main" uri="{28A0092B-C50C-407E-A947-70E740481C1C}">
                          <a14:useLocalDpi val="0"/>
                        </a:ext>
                      </a:extLst>
                    </a:blip>
                    <a:stretch>
                      <a:fillRect/>
                    </a:stretch>
                  </pic:blipFill>
                  <pic:spPr>
                    <a:xfrm>
                      <a:off x="0" y="0"/>
                      <a:ext cx="3743325" cy="1520726"/>
                    </a:xfrm>
                    <a:prstGeom prst="rect">
                      <a:avLst/>
                    </a:prstGeom>
                  </pic:spPr>
                </pic:pic>
              </a:graphicData>
            </a:graphic>
          </wp:inline>
        </w:drawing>
      </w:r>
    </w:p>
    <w:p w:rsidR="25C997D0" w:rsidP="25C997D0" w:rsidRDefault="25C997D0" w14:paraId="03E19AFF" w14:textId="3B6AD2D6">
      <w:pPr>
        <w:jc w:val="left"/>
        <w:rPr>
          <w:b w:val="1"/>
          <w:bCs w:val="1"/>
        </w:rPr>
      </w:pPr>
    </w:p>
    <w:p w:rsidR="12D8FA8E" w:rsidP="25C997D0" w:rsidRDefault="12D8FA8E" w14:paraId="26D06127" w14:textId="542ADF02">
      <w:pPr>
        <w:jc w:val="left"/>
        <w:rPr>
          <w:b w:val="1"/>
          <w:bCs w:val="1"/>
        </w:rPr>
      </w:pPr>
      <w:r w:rsidRPr="25C997D0" w:rsidR="12D8FA8E">
        <w:rPr>
          <w:b w:val="1"/>
          <w:bCs w:val="1"/>
        </w:rPr>
        <w:t xml:space="preserve">Contact: Alexandra Newman, </w:t>
      </w:r>
      <w:r w:rsidRPr="25C997D0" w:rsidR="12D8FA8E">
        <w:rPr>
          <w:b w:val="1"/>
          <w:bCs w:val="1"/>
        </w:rPr>
        <w:t>communications</w:t>
      </w:r>
      <w:r w:rsidRPr="25C997D0" w:rsidR="12D8FA8E">
        <w:rPr>
          <w:b w:val="1"/>
          <w:bCs w:val="1"/>
        </w:rPr>
        <w:t xml:space="preserve"> and outreach coordinator, </w:t>
      </w:r>
      <w:hyperlink r:id="R85b95c9d9b5c417a">
        <w:r w:rsidRPr="25C997D0" w:rsidR="12D8FA8E">
          <w:rPr>
            <w:rStyle w:val="Hyperlink"/>
            <w:b w:val="1"/>
            <w:bCs w:val="1"/>
          </w:rPr>
          <w:t>alexandranewman@areaagencyonaaging.org</w:t>
        </w:r>
      </w:hyperlink>
      <w:r w:rsidRPr="25C997D0" w:rsidR="12D8FA8E">
        <w:rPr>
          <w:b w:val="1"/>
          <w:bCs w:val="1"/>
        </w:rPr>
        <w:t>, 269-408-4369</w:t>
      </w:r>
    </w:p>
    <w:p w:rsidR="25C997D0" w:rsidP="25C997D0" w:rsidRDefault="25C997D0" w14:paraId="438415DF" w14:textId="344F0759">
      <w:pPr>
        <w:jc w:val="left"/>
        <w:rPr>
          <w:b w:val="1"/>
          <w:bCs w:val="1"/>
        </w:rPr>
      </w:pPr>
    </w:p>
    <w:p w:rsidR="5FA1E7F4" w:rsidP="25C997D0" w:rsidRDefault="5FA1E7F4" w14:paraId="5F9604AB" w14:textId="779F69D3">
      <w:pPr>
        <w:jc w:val="left"/>
        <w:rPr>
          <w:b w:val="1"/>
          <w:bCs w:val="1"/>
        </w:rPr>
      </w:pPr>
      <w:r w:rsidRPr="25C997D0" w:rsidR="5FA1E7F4">
        <w:rPr>
          <w:b w:val="1"/>
          <w:bCs w:val="1"/>
        </w:rPr>
        <w:t>FOR IMMEDIATE RELEASE: July 7, 2023</w:t>
      </w:r>
    </w:p>
    <w:p w:rsidR="25C997D0" w:rsidP="25C997D0" w:rsidRDefault="25C997D0" w14:paraId="6B7273E5" w14:textId="69A31C47">
      <w:pPr>
        <w:pStyle w:val="Normal"/>
        <w:jc w:val="left"/>
        <w:rPr>
          <w:b w:val="1"/>
          <w:bCs w:val="1"/>
        </w:rPr>
      </w:pPr>
    </w:p>
    <w:p xmlns:wp14="http://schemas.microsoft.com/office/word/2010/wordml" w:rsidP="25C997D0" w14:paraId="2C078E63" wp14:textId="6250D26B">
      <w:pPr>
        <w:jc w:val="center"/>
        <w:rPr>
          <w:b w:val="1"/>
          <w:bCs w:val="1"/>
        </w:rPr>
      </w:pPr>
      <w:bookmarkStart w:name="_GoBack" w:id="0"/>
      <w:bookmarkEnd w:id="0"/>
      <w:r w:rsidRPr="25C997D0" w:rsidR="686FFA3B">
        <w:rPr>
          <w:b w:val="1"/>
          <w:bCs w:val="1"/>
        </w:rPr>
        <w:t>Area Agency on Aging celebrates FDA approval of Alz</w:t>
      </w:r>
      <w:r w:rsidRPr="25C997D0" w:rsidR="686FFA3B">
        <w:rPr>
          <w:b w:val="1"/>
          <w:bCs w:val="1"/>
        </w:rPr>
        <w:t>heimer’s drug</w:t>
      </w:r>
    </w:p>
    <w:p w:rsidR="6C4A1EE4" w:rsidP="25C997D0" w:rsidRDefault="6C4A1EE4" w14:paraId="444AF8FB" w14:textId="444795F2">
      <w:pPr>
        <w:pStyle w:val="Normal"/>
      </w:pPr>
      <w:r w:rsidR="6C4A1EE4">
        <w:rPr/>
        <w:t xml:space="preserve">ST. JOSEPH — </w:t>
      </w:r>
      <w:r w:rsidR="7830D69B">
        <w:rPr/>
        <w:t>The Food and Drug Administration fully approved the first drug shown to slow down Alzheimer's disease this week, sparking hope for millions of people living with the disease across the country.</w:t>
      </w:r>
    </w:p>
    <w:p w:rsidR="4459BD0B" w:rsidP="25C997D0" w:rsidRDefault="4459BD0B" w14:paraId="438B020F" w14:textId="0617EDC9">
      <w:pPr>
        <w:pStyle w:val="Normal"/>
      </w:pPr>
      <w:r w:rsidR="4459BD0B">
        <w:rPr/>
        <w:t xml:space="preserve">“The approval of </w:t>
      </w:r>
      <w:r w:rsidR="66FFA2DD">
        <w:rPr/>
        <w:t>Leqembi</w:t>
      </w:r>
      <w:r w:rsidR="4459BD0B">
        <w:rPr/>
        <w:t xml:space="preserve"> will make it possible for people with Alzheimer’s to live longer, more independent lives,” said Christine Vanlandingham, CEO of Area Agency </w:t>
      </w:r>
      <w:r w:rsidR="53CEE656">
        <w:rPr/>
        <w:t>on Aging</w:t>
      </w:r>
      <w:r w:rsidR="7A53CD2C">
        <w:rPr/>
        <w:t>.</w:t>
      </w:r>
      <w:r w:rsidR="4557EA4C">
        <w:rPr/>
        <w:t xml:space="preserve"> “As we work to make Southwest Michigan a Dementia-Friendly Community, we’re encouraged by this progress.”</w:t>
      </w:r>
    </w:p>
    <w:p w:rsidR="7A53CD2C" w:rsidP="25C997D0" w:rsidRDefault="7A53CD2C" w14:paraId="0E47B4A9" w14:textId="49135EDE">
      <w:pPr>
        <w:pStyle w:val="Normal"/>
        <w:bidi w:val="0"/>
        <w:spacing w:before="0" w:beforeAutospacing="off" w:after="160" w:afterAutospacing="off" w:line="259" w:lineRule="auto"/>
        <w:ind w:left="0" w:right="0"/>
        <w:jc w:val="left"/>
      </w:pPr>
      <w:r w:rsidR="7A53CD2C">
        <w:rPr/>
        <w:t>Dementia is a general term for impaired ability to remember, think, or make decisions that interferes with doing everyday activities</w:t>
      </w:r>
      <w:r w:rsidR="7A53CD2C">
        <w:rPr/>
        <w:t>. Alzheimer's disease is the most common type of dementia. Though dementia mostly affects older adults, it is not a part of normal aging.</w:t>
      </w:r>
    </w:p>
    <w:p w:rsidR="7A53CD2C" w:rsidP="25C997D0" w:rsidRDefault="7A53CD2C" w14:paraId="73927EDC" w14:textId="42291EF9">
      <w:pPr>
        <w:pStyle w:val="Normal"/>
        <w:bidi w:val="0"/>
        <w:spacing w:before="0" w:beforeAutospacing="off" w:after="160" w:afterAutospacing="off" w:line="259" w:lineRule="auto"/>
        <w:ind w:left="0" w:right="0"/>
        <w:jc w:val="left"/>
      </w:pPr>
      <w:r w:rsidR="7A53CD2C">
        <w:rPr/>
        <w:t>“</w:t>
      </w:r>
      <w:r w:rsidR="385FAD7D">
        <w:rPr/>
        <w:t xml:space="preserve">Southwest Michigan </w:t>
      </w:r>
      <w:r w:rsidR="7A53CD2C">
        <w:rPr/>
        <w:t xml:space="preserve">has an increasing </w:t>
      </w:r>
      <w:r w:rsidR="5FC0C1DF">
        <w:rPr/>
        <w:t>percentage</w:t>
      </w:r>
      <w:r w:rsidR="7A53CD2C">
        <w:rPr/>
        <w:t xml:space="preserve"> of older adults,</w:t>
      </w:r>
      <w:r w:rsidR="4DFAE69F">
        <w:rPr/>
        <w:t>” Vanlandingham said.</w:t>
      </w:r>
      <w:r w:rsidR="7A53CD2C">
        <w:rPr/>
        <w:t xml:space="preserve"> </w:t>
      </w:r>
      <w:r w:rsidR="74C2E7B3">
        <w:rPr/>
        <w:t>“W</w:t>
      </w:r>
      <w:r w:rsidR="42A1B4AF">
        <w:rPr/>
        <w:t xml:space="preserve">e know that the risk for dementia increases as we age, and that </w:t>
      </w:r>
      <w:r w:rsidR="42A1B4AF">
        <w:rPr/>
        <w:t>more and more</w:t>
      </w:r>
      <w:r w:rsidR="42A1B4AF">
        <w:rPr/>
        <w:t xml:space="preserve"> people will need access to this drug, and other supports to </w:t>
      </w:r>
      <w:r w:rsidR="4F6EE177">
        <w:rPr/>
        <w:t xml:space="preserve">age with </w:t>
      </w:r>
      <w:r w:rsidR="51745CFB">
        <w:rPr/>
        <w:t xml:space="preserve">dignity and </w:t>
      </w:r>
      <w:r w:rsidR="4F6EE177">
        <w:rPr/>
        <w:t>purpose.”</w:t>
      </w:r>
    </w:p>
    <w:p w:rsidR="4F6EE177" w:rsidP="25C997D0" w:rsidRDefault="4F6EE177" w14:paraId="19221F53" w14:textId="0D71868B">
      <w:pPr>
        <w:pStyle w:val="Normal"/>
        <w:bidi w:val="0"/>
        <w:spacing w:before="0" w:beforeAutospacing="off" w:after="160" w:afterAutospacing="off" w:line="259" w:lineRule="auto"/>
        <w:ind w:left="0" w:right="0"/>
        <w:jc w:val="left"/>
      </w:pPr>
      <w:r w:rsidR="4F6EE177">
        <w:rPr/>
        <w:t>The FDA’s approval this week also comes with the news that</w:t>
      </w:r>
      <w:r w:rsidR="686FFA3B">
        <w:rPr/>
        <w:t xml:space="preserve"> </w:t>
      </w:r>
      <w:r w:rsidR="686FFA3B">
        <w:rPr/>
        <w:t>Leqembi</w:t>
      </w:r>
      <w:r w:rsidR="1AD0C31F">
        <w:rPr/>
        <w:t xml:space="preserve"> </w:t>
      </w:r>
      <w:r w:rsidR="686FFA3B">
        <w:rPr/>
        <w:t xml:space="preserve">should be widely covered by the federal Medicare health insurance program, which primarily serves adults </w:t>
      </w:r>
      <w:r w:rsidR="686FFA3B">
        <w:rPr/>
        <w:t>age</w:t>
      </w:r>
      <w:r w:rsidR="686FFA3B">
        <w:rPr/>
        <w:t xml:space="preserve"> 65 and older.</w:t>
      </w:r>
    </w:p>
    <w:p w:rsidR="6CE2071F" w:rsidP="25C997D0" w:rsidRDefault="6CE2071F" w14:paraId="52BCF693" w14:textId="234C8126">
      <w:pPr>
        <w:pStyle w:val="Normal"/>
        <w:bidi w:val="0"/>
        <w:spacing w:before="0" w:beforeAutospacing="off" w:after="160" w:afterAutospacing="off" w:line="259" w:lineRule="auto"/>
        <w:ind w:left="0" w:right="0"/>
        <w:jc w:val="left"/>
      </w:pPr>
      <w:r w:rsidR="6CE2071F">
        <w:rPr/>
        <w:t>"M</w:t>
      </w:r>
      <w:r w:rsidR="686FFA3B">
        <w:rPr/>
        <w:t xml:space="preserve">ore people who are in the early stages of the disease will have access to the drug – and be able to afford </w:t>
      </w:r>
      <w:r w:rsidR="15FD1E5F">
        <w:rPr/>
        <w:t>it</w:t>
      </w:r>
      <w:r w:rsidR="2D9C022E">
        <w:rPr/>
        <w:t>,” Vanlandingham said.</w:t>
      </w:r>
    </w:p>
    <w:p w:rsidR="436DA18B" w:rsidP="25C997D0" w:rsidRDefault="436DA18B" w14:paraId="3D27B645" w14:textId="0E35D441">
      <w:pPr>
        <w:pStyle w:val="Normal"/>
        <w:bidi w:val="0"/>
        <w:spacing w:before="0" w:beforeAutospacing="off" w:after="160" w:afterAutospacing="off" w:line="259" w:lineRule="auto"/>
        <w:ind w:left="0" w:right="0"/>
        <w:jc w:val="left"/>
      </w:pPr>
      <w:r w:rsidR="436DA18B">
        <w:rPr/>
        <w:t>A</w:t>
      </w:r>
      <w:commentRangeStart w:id="536114283"/>
      <w:r w:rsidR="436DA18B">
        <w:rPr/>
        <w:t>rea Agency on Aging launched a Dementia Friendly Communities movement in 202</w:t>
      </w:r>
      <w:r w:rsidR="7110D433">
        <w:rPr/>
        <w:t>2</w:t>
      </w:r>
      <w:r w:rsidR="436DA18B">
        <w:rPr/>
        <w:t xml:space="preserve"> </w:t>
      </w:r>
      <w:r w:rsidR="436DA18B">
        <w:rPr/>
        <w:t>in an effort to</w:t>
      </w:r>
      <w:r w:rsidR="436DA18B">
        <w:rPr/>
        <w:t xml:space="preserve"> remove the fear, stigma and isolation associated with a dementia diagnosis.</w:t>
      </w:r>
      <w:r w:rsidR="436DA18B">
        <w:rPr/>
        <w:t xml:space="preserve"> </w:t>
      </w:r>
    </w:p>
    <w:p w:rsidR="436DA18B" w:rsidP="25C997D0" w:rsidRDefault="436DA18B" w14:paraId="70EC25BE" w14:textId="451579BA">
      <w:pPr>
        <w:pStyle w:val="Normal"/>
        <w:bidi w:val="0"/>
        <w:spacing w:before="0" w:beforeAutospacing="off" w:after="160" w:afterAutospacing="off" w:line="259" w:lineRule="auto"/>
        <w:ind w:left="0" w:right="0"/>
        <w:jc w:val="left"/>
      </w:pPr>
      <w:r w:rsidR="436DA18B">
        <w:rPr/>
        <w:t>“The vision is that people impacted by a dementia diagnosis are seen as vital and valued members of our community,” Vanlandingham said.</w:t>
      </w:r>
    </w:p>
    <w:p w:rsidR="6D663941" w:rsidP="25C997D0" w:rsidRDefault="6D663941" w14:paraId="7A5878AA" w14:textId="5904AA94">
      <w:pPr>
        <w:pStyle w:val="Normal"/>
      </w:pPr>
      <w:r w:rsidR="6D663941">
        <w:rPr/>
        <w:t xml:space="preserve">Area Agency on Aging offers </w:t>
      </w:r>
      <w:r w:rsidR="6D663941">
        <w:rPr/>
        <w:t xml:space="preserve">a </w:t>
      </w:r>
      <w:r w:rsidR="0D0EB17B">
        <w:rPr/>
        <w:t xml:space="preserve">variety of </w:t>
      </w:r>
      <w:r w:rsidR="35A977E0">
        <w:rPr/>
        <w:t>services</w:t>
      </w:r>
      <w:r w:rsidR="35A977E0">
        <w:rPr/>
        <w:t xml:space="preserve"> and </w:t>
      </w:r>
      <w:r w:rsidR="6D663941">
        <w:rPr/>
        <w:t>sup</w:t>
      </w:r>
      <w:r w:rsidR="6D663941">
        <w:rPr/>
        <w:t>ports</w:t>
      </w:r>
      <w:r w:rsidR="6D663941">
        <w:rPr/>
        <w:t xml:space="preserve"> for people with dementia and those caring for people with dementia, including</w:t>
      </w:r>
      <w:r w:rsidR="4317ADB7">
        <w:rPr/>
        <w:t xml:space="preserve"> several free upcoming</w:t>
      </w:r>
      <w:r w:rsidR="53BB5449">
        <w:rPr/>
        <w:t xml:space="preserve"> Dementia Friend</w:t>
      </w:r>
      <w:r w:rsidR="1BA62DA8">
        <w:rPr/>
        <w:t>s</w:t>
      </w:r>
      <w:r w:rsidR="53BB5449">
        <w:rPr/>
        <w:t xml:space="preserve"> classes.</w:t>
      </w:r>
      <w:r w:rsidR="6C25395A">
        <w:rPr/>
        <w:t xml:space="preserve"> This one-hour informational session is designed to help you understand how to better communicate and support those with dementia.</w:t>
      </w:r>
    </w:p>
    <w:p w:rsidR="4317ADB7" w:rsidP="25C997D0" w:rsidRDefault="4317ADB7" w14:paraId="53A61A90" w14:textId="768DBB12">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4317ADB7">
        <w:rPr/>
        <w:t>“</w:t>
      </w:r>
      <w:r w:rsidRPr="25C997D0" w:rsidR="4317ADB7">
        <w:rPr>
          <w:rFonts w:ascii="Calibri" w:hAnsi="Calibri" w:eastAsia="Calibri" w:cs="Calibri"/>
          <w:b w:val="0"/>
          <w:bCs w:val="0"/>
          <w:i w:val="0"/>
          <w:iCs w:val="0"/>
          <w:caps w:val="0"/>
          <w:smallCaps w:val="0"/>
          <w:noProof w:val="0"/>
          <w:color w:val="000000" w:themeColor="text1" w:themeTint="FF" w:themeShade="FF"/>
          <w:sz w:val="22"/>
          <w:szCs w:val="22"/>
          <w:lang w:val="en-US"/>
        </w:rPr>
        <w:t>A Dementia Friend is someone who learns about dementia and then turns that understanding into action</w:t>
      </w:r>
      <w:r w:rsidRPr="25C997D0" w:rsidR="4061781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5C997D0" w:rsidR="4317ADB7">
        <w:rPr>
          <w:rFonts w:ascii="Calibri" w:hAnsi="Calibri" w:eastAsia="Calibri" w:cs="Calibri"/>
          <w:b w:val="0"/>
          <w:bCs w:val="0"/>
          <w:i w:val="0"/>
          <w:iCs w:val="0"/>
          <w:caps w:val="0"/>
          <w:smallCaps w:val="0"/>
          <w:noProof w:val="0"/>
          <w:color w:val="000000" w:themeColor="text1" w:themeTint="FF" w:themeShade="FF"/>
          <w:sz w:val="22"/>
          <w:szCs w:val="22"/>
          <w:lang w:val="en-US"/>
        </w:rPr>
        <w:t>We all have a part to play in creating dementia</w:t>
      </w:r>
      <w:r w:rsidRPr="25C997D0" w:rsidR="593A0DEB">
        <w:rPr>
          <w:rFonts w:ascii="Calibri" w:hAnsi="Calibri" w:eastAsia="Calibri" w:cs="Calibri"/>
          <w:b w:val="0"/>
          <w:bCs w:val="0"/>
          <w:i w:val="0"/>
          <w:iCs w:val="0"/>
          <w:caps w:val="0"/>
          <w:smallCaps w:val="0"/>
          <w:noProof w:val="0"/>
          <w:color w:val="000000" w:themeColor="text1" w:themeTint="FF" w:themeShade="FF"/>
          <w:sz w:val="22"/>
          <w:szCs w:val="22"/>
          <w:lang w:val="en-US"/>
        </w:rPr>
        <w:t>-</w:t>
      </w:r>
      <w:r w:rsidRPr="25C997D0" w:rsidR="4317ADB7">
        <w:rPr>
          <w:rFonts w:ascii="Calibri" w:hAnsi="Calibri" w:eastAsia="Calibri" w:cs="Calibri"/>
          <w:b w:val="0"/>
          <w:bCs w:val="0"/>
          <w:i w:val="0"/>
          <w:iCs w:val="0"/>
          <w:caps w:val="0"/>
          <w:smallCaps w:val="0"/>
          <w:noProof w:val="0"/>
          <w:color w:val="000000" w:themeColor="text1" w:themeTint="FF" w:themeShade="FF"/>
          <w:sz w:val="22"/>
          <w:szCs w:val="22"/>
          <w:lang w:val="en-US"/>
        </w:rPr>
        <w:t>friendly communities</w:t>
      </w:r>
      <w:r w:rsidRPr="25C997D0" w:rsidR="467D3B6F">
        <w:rPr>
          <w:rFonts w:ascii="Calibri" w:hAnsi="Calibri" w:eastAsia="Calibri" w:cs="Calibri"/>
          <w:b w:val="0"/>
          <w:bCs w:val="0"/>
          <w:i w:val="0"/>
          <w:iCs w:val="0"/>
          <w:caps w:val="0"/>
          <w:smallCaps w:val="0"/>
          <w:noProof w:val="0"/>
          <w:color w:val="000000" w:themeColor="text1" w:themeTint="FF" w:themeShade="FF"/>
          <w:sz w:val="22"/>
          <w:szCs w:val="22"/>
          <w:lang w:val="en-US"/>
        </w:rPr>
        <w:t>,” Vanlandingham said.</w:t>
      </w:r>
      <w:r w:rsidRPr="25C997D0" w:rsidR="16A21DE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date, we have over 150 Dementia Friends trained</w:t>
      </w:r>
      <w:r w:rsidRPr="25C997D0" w:rsidR="5B7FE0D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 </w:t>
      </w:r>
      <w:r w:rsidRPr="25C997D0" w:rsidR="0DD8144E">
        <w:rPr>
          <w:rFonts w:ascii="Calibri" w:hAnsi="Calibri" w:eastAsia="Calibri" w:cs="Calibri"/>
          <w:b w:val="0"/>
          <w:bCs w:val="0"/>
          <w:i w:val="0"/>
          <w:iCs w:val="0"/>
          <w:caps w:val="0"/>
          <w:smallCaps w:val="0"/>
          <w:noProof w:val="0"/>
          <w:color w:val="000000" w:themeColor="text1" w:themeTint="FF" w:themeShade="FF"/>
          <w:sz w:val="22"/>
          <w:szCs w:val="22"/>
          <w:lang w:val="en-US"/>
        </w:rPr>
        <w:t>S</w:t>
      </w:r>
      <w:r w:rsidRPr="25C997D0" w:rsidR="5B7FE0D9">
        <w:rPr>
          <w:rFonts w:ascii="Calibri" w:hAnsi="Calibri" w:eastAsia="Calibri" w:cs="Calibri"/>
          <w:b w:val="0"/>
          <w:bCs w:val="0"/>
          <w:i w:val="0"/>
          <w:iCs w:val="0"/>
          <w:caps w:val="0"/>
          <w:smallCaps w:val="0"/>
          <w:noProof w:val="0"/>
          <w:color w:val="000000" w:themeColor="text1" w:themeTint="FF" w:themeShade="FF"/>
          <w:sz w:val="22"/>
          <w:szCs w:val="22"/>
          <w:lang w:val="en-US"/>
        </w:rPr>
        <w:t>outhwest Michigan</w:t>
      </w:r>
      <w:r w:rsidRPr="25C997D0" w:rsidR="16A21DEA">
        <w:rPr>
          <w:rFonts w:ascii="Calibri" w:hAnsi="Calibri" w:eastAsia="Calibri" w:cs="Calibri"/>
          <w:b w:val="0"/>
          <w:bCs w:val="0"/>
          <w:i w:val="0"/>
          <w:iCs w:val="0"/>
          <w:caps w:val="0"/>
          <w:smallCaps w:val="0"/>
          <w:noProof w:val="0"/>
          <w:color w:val="000000" w:themeColor="text1" w:themeTint="FF" w:themeShade="FF"/>
          <w:sz w:val="22"/>
          <w:szCs w:val="22"/>
          <w:lang w:val="en-US"/>
        </w:rPr>
        <w:t>.”</w:t>
      </w:r>
      <w:commentRangeEnd w:id="536114283"/>
      <w:r>
        <w:rPr>
          <w:rStyle w:val="CommentReference"/>
        </w:rPr>
        <w:commentReference w:id="536114283"/>
      </w:r>
    </w:p>
    <w:p w:rsidR="0FFEF567" w:rsidP="25C997D0" w:rsidRDefault="0FFEF567" w14:paraId="6A618F05" w14:textId="7EAEAEF6">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25C997D0" w:rsidR="0FFEF56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In addition, </w:t>
      </w:r>
      <w:r w:rsidRPr="25C997D0" w:rsidR="278FB6CD">
        <w:rPr>
          <w:rFonts w:ascii="Calibri" w:hAnsi="Calibri" w:eastAsia="Calibri" w:cs="Calibri"/>
          <w:b w:val="0"/>
          <w:bCs w:val="0"/>
          <w:i w:val="0"/>
          <w:iCs w:val="0"/>
          <w:caps w:val="0"/>
          <w:smallCaps w:val="0"/>
          <w:noProof w:val="0"/>
          <w:color w:val="000000" w:themeColor="text1" w:themeTint="FF" w:themeShade="FF"/>
          <w:sz w:val="22"/>
          <w:szCs w:val="22"/>
          <w:lang w:val="en-US"/>
        </w:rPr>
        <w:t>the local Alzh</w:t>
      </w:r>
      <w:r w:rsidRPr="25C997D0" w:rsidR="278FB6CD">
        <w:rPr>
          <w:rFonts w:ascii="Calibri" w:hAnsi="Calibri" w:eastAsia="Calibri" w:cs="Calibri"/>
          <w:b w:val="0"/>
          <w:bCs w:val="0"/>
          <w:i w:val="0"/>
          <w:iCs w:val="0"/>
          <w:caps w:val="0"/>
          <w:smallCaps w:val="0"/>
          <w:noProof w:val="0"/>
          <w:color w:val="000000" w:themeColor="text1" w:themeTint="FF" w:themeShade="FF"/>
          <w:sz w:val="22"/>
          <w:szCs w:val="22"/>
          <w:lang w:val="en-US"/>
        </w:rPr>
        <w:t>eimer’s Asso</w:t>
      </w:r>
      <w:r w:rsidRPr="25C997D0" w:rsidR="278FB6CD">
        <w:rPr>
          <w:rFonts w:ascii="Calibri" w:hAnsi="Calibri" w:eastAsia="Calibri" w:cs="Calibri"/>
          <w:b w:val="0"/>
          <w:bCs w:val="0"/>
          <w:i w:val="0"/>
          <w:iCs w:val="0"/>
          <w:caps w:val="0"/>
          <w:smallCaps w:val="0"/>
          <w:noProof w:val="0"/>
          <w:color w:val="000000" w:themeColor="text1" w:themeTint="FF" w:themeShade="FF"/>
          <w:sz w:val="22"/>
          <w:szCs w:val="22"/>
          <w:lang w:val="en-US"/>
        </w:rPr>
        <w:t>ciation chapter holds a Caregiver Support Group at our Campus for Creative Aging, 2920 Lakeview Ave., St. Joseph</w:t>
      </w:r>
      <w:r w:rsidRPr="25C997D0" w:rsidR="21AD528B">
        <w:rPr>
          <w:rFonts w:ascii="Calibri" w:hAnsi="Calibri" w:eastAsia="Calibri" w:cs="Calibri"/>
          <w:b w:val="0"/>
          <w:bCs w:val="0"/>
          <w:i w:val="0"/>
          <w:iCs w:val="0"/>
          <w:caps w:val="0"/>
          <w:smallCaps w:val="0"/>
          <w:noProof w:val="0"/>
          <w:color w:val="000000" w:themeColor="text1" w:themeTint="FF" w:themeShade="FF"/>
          <w:sz w:val="22"/>
          <w:szCs w:val="22"/>
          <w:lang w:val="en-US"/>
        </w:rPr>
        <w:t>, on the second Tuesday of each month.</w:t>
      </w:r>
    </w:p>
    <w:p w:rsidR="21AD528B" w:rsidP="25C997D0" w:rsidRDefault="21AD528B" w14:paraId="2ECE81A4" w14:textId="6F8C9A84">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25C997D0" w:rsidR="21AD528B">
        <w:rPr>
          <w:rFonts w:ascii="Calibri" w:hAnsi="Calibri" w:eastAsia="Calibri" w:cs="Calibri"/>
          <w:b w:val="0"/>
          <w:bCs w:val="0"/>
          <w:i w:val="0"/>
          <w:iCs w:val="0"/>
          <w:caps w:val="0"/>
          <w:smallCaps w:val="0"/>
          <w:noProof w:val="0"/>
          <w:color w:val="000000" w:themeColor="text1" w:themeTint="FF" w:themeShade="FF"/>
          <w:sz w:val="22"/>
          <w:szCs w:val="22"/>
          <w:lang w:val="en-US"/>
        </w:rPr>
        <w:t>“Our Dementia Minds Support Group</w:t>
      </w:r>
      <w:r w:rsidRPr="25C997D0" w:rsidR="66B8CE20">
        <w:rPr>
          <w:rFonts w:ascii="Calibri" w:hAnsi="Calibri" w:eastAsia="Calibri" w:cs="Calibri"/>
          <w:b w:val="0"/>
          <w:bCs w:val="0"/>
          <w:i w:val="0"/>
          <w:iCs w:val="0"/>
          <w:caps w:val="0"/>
          <w:smallCaps w:val="0"/>
          <w:noProof w:val="0"/>
          <w:color w:val="000000" w:themeColor="text1" w:themeTint="FF" w:themeShade="FF"/>
          <w:sz w:val="22"/>
          <w:szCs w:val="22"/>
          <w:lang w:val="en-US"/>
        </w:rPr>
        <w:t>, as well as our SAVVY Caregiver class,</w:t>
      </w:r>
      <w:r w:rsidRPr="25C997D0" w:rsidR="21AD528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5C997D0" w:rsidR="12AE2248">
        <w:rPr>
          <w:rFonts w:ascii="Calibri" w:hAnsi="Calibri" w:eastAsia="Calibri" w:cs="Calibri"/>
          <w:b w:val="0"/>
          <w:bCs w:val="0"/>
          <w:i w:val="0"/>
          <w:iCs w:val="0"/>
          <w:caps w:val="0"/>
          <w:smallCaps w:val="0"/>
          <w:noProof w:val="0"/>
          <w:color w:val="000000" w:themeColor="text1" w:themeTint="FF" w:themeShade="FF"/>
          <w:sz w:val="22"/>
          <w:szCs w:val="22"/>
          <w:lang w:val="en-US"/>
        </w:rPr>
        <w:t>are two more</w:t>
      </w:r>
      <w:r w:rsidRPr="25C997D0" w:rsidR="21AD528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5C997D0" w:rsidR="21AD528B">
        <w:rPr>
          <w:rFonts w:ascii="Calibri" w:hAnsi="Calibri" w:eastAsia="Calibri" w:cs="Calibri"/>
          <w:b w:val="0"/>
          <w:bCs w:val="0"/>
          <w:i w:val="0"/>
          <w:iCs w:val="0"/>
          <w:caps w:val="0"/>
          <w:smallCaps w:val="0"/>
          <w:noProof w:val="0"/>
          <w:color w:val="000000" w:themeColor="text1" w:themeTint="FF" w:themeShade="FF"/>
          <w:sz w:val="22"/>
          <w:szCs w:val="22"/>
          <w:lang w:val="en-US"/>
        </w:rPr>
        <w:t>great place</w:t>
      </w:r>
      <w:r w:rsidRPr="25C997D0" w:rsidR="71DDDFE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 </w:t>
      </w:r>
      <w:r w:rsidRPr="25C997D0" w:rsidR="21AD528B">
        <w:rPr>
          <w:rFonts w:ascii="Calibri" w:hAnsi="Calibri" w:eastAsia="Calibri" w:cs="Calibri"/>
          <w:b w:val="0"/>
          <w:bCs w:val="0"/>
          <w:i w:val="0"/>
          <w:iCs w:val="0"/>
          <w:caps w:val="0"/>
          <w:smallCaps w:val="0"/>
          <w:noProof w:val="0"/>
          <w:color w:val="000000" w:themeColor="text1" w:themeTint="FF" w:themeShade="FF"/>
          <w:sz w:val="22"/>
          <w:szCs w:val="22"/>
          <w:lang w:val="en-US"/>
        </w:rPr>
        <w:t>to find support for those living with dementia</w:t>
      </w:r>
      <w:r w:rsidRPr="25C997D0" w:rsidR="1A23DBED">
        <w:rPr>
          <w:rFonts w:ascii="Calibri" w:hAnsi="Calibri" w:eastAsia="Calibri" w:cs="Calibri"/>
          <w:b w:val="0"/>
          <w:bCs w:val="0"/>
          <w:i w:val="0"/>
          <w:iCs w:val="0"/>
          <w:caps w:val="0"/>
          <w:smallCaps w:val="0"/>
          <w:noProof w:val="0"/>
          <w:color w:val="000000" w:themeColor="text1" w:themeTint="FF" w:themeShade="FF"/>
          <w:sz w:val="22"/>
          <w:szCs w:val="22"/>
          <w:lang w:val="en-US"/>
        </w:rPr>
        <w:t>,” Vanlandingham said. “</w:t>
      </w:r>
      <w:r w:rsidRPr="25C997D0" w:rsidR="753FB80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Through a wide range of choices, we want people of all ages affected by dementia to feel </w:t>
      </w:r>
      <w:r w:rsidRPr="25C997D0" w:rsidR="33E49D3E">
        <w:rPr>
          <w:rFonts w:ascii="Calibri" w:hAnsi="Calibri" w:eastAsia="Calibri" w:cs="Calibri"/>
          <w:b w:val="0"/>
          <w:bCs w:val="0"/>
          <w:i w:val="0"/>
          <w:iCs w:val="0"/>
          <w:caps w:val="0"/>
          <w:smallCaps w:val="0"/>
          <w:noProof w:val="0"/>
          <w:color w:val="000000" w:themeColor="text1" w:themeTint="FF" w:themeShade="FF"/>
          <w:sz w:val="22"/>
          <w:szCs w:val="22"/>
          <w:lang w:val="en-US"/>
        </w:rPr>
        <w:t>loved, cared for and supported.”</w:t>
      </w:r>
    </w:p>
    <w:p w:rsidR="0411512B" w:rsidP="25C997D0" w:rsidRDefault="0411512B" w14:paraId="14340A70" w14:textId="0E69DD32">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25C997D0" w:rsidR="0411512B">
        <w:rPr>
          <w:rFonts w:ascii="Calibri" w:hAnsi="Calibri" w:eastAsia="Calibri" w:cs="Calibri"/>
          <w:b w:val="0"/>
          <w:bCs w:val="0"/>
          <w:i w:val="0"/>
          <w:iCs w:val="0"/>
          <w:caps w:val="0"/>
          <w:smallCaps w:val="0"/>
          <w:noProof w:val="0"/>
          <w:color w:val="000000" w:themeColor="text1" w:themeTint="FF" w:themeShade="FF"/>
          <w:sz w:val="22"/>
          <w:szCs w:val="22"/>
          <w:lang w:val="en-US"/>
        </w:rPr>
        <w:t>For more information on how we can support a dementia dia</w:t>
      </w:r>
      <w:r w:rsidRPr="25C997D0" w:rsidR="63E7F5E5">
        <w:rPr>
          <w:rFonts w:ascii="Calibri" w:hAnsi="Calibri" w:eastAsia="Calibri" w:cs="Calibri"/>
          <w:b w:val="0"/>
          <w:bCs w:val="0"/>
          <w:i w:val="0"/>
          <w:iCs w:val="0"/>
          <w:caps w:val="0"/>
          <w:smallCaps w:val="0"/>
          <w:noProof w:val="0"/>
          <w:color w:val="000000" w:themeColor="text1" w:themeTint="FF" w:themeShade="FF"/>
          <w:sz w:val="22"/>
          <w:szCs w:val="22"/>
          <w:lang w:val="en-US"/>
        </w:rPr>
        <w:t>gnosis</w:t>
      </w:r>
      <w:r w:rsidRPr="25C997D0" w:rsidR="0411512B">
        <w:rPr>
          <w:rFonts w:ascii="Calibri" w:hAnsi="Calibri" w:eastAsia="Calibri" w:cs="Calibri"/>
          <w:b w:val="0"/>
          <w:bCs w:val="0"/>
          <w:i w:val="0"/>
          <w:iCs w:val="0"/>
          <w:caps w:val="0"/>
          <w:smallCaps w:val="0"/>
          <w:noProof w:val="0"/>
          <w:color w:val="000000" w:themeColor="text1" w:themeTint="FF" w:themeShade="FF"/>
          <w:sz w:val="22"/>
          <w:szCs w:val="22"/>
          <w:lang w:val="en-US"/>
        </w:rPr>
        <w:t>, and to sign up for the free class</w:t>
      </w:r>
      <w:r w:rsidRPr="25C997D0" w:rsidR="216D8999">
        <w:rPr>
          <w:rFonts w:ascii="Calibri" w:hAnsi="Calibri" w:eastAsia="Calibri" w:cs="Calibri"/>
          <w:b w:val="0"/>
          <w:bCs w:val="0"/>
          <w:i w:val="0"/>
          <w:iCs w:val="0"/>
          <w:caps w:val="0"/>
          <w:smallCaps w:val="0"/>
          <w:noProof w:val="0"/>
          <w:color w:val="000000" w:themeColor="text1" w:themeTint="FF" w:themeShade="FF"/>
          <w:sz w:val="22"/>
          <w:szCs w:val="22"/>
          <w:lang w:val="en-US"/>
        </w:rPr>
        <w:t>es and support groups</w:t>
      </w:r>
      <w:r w:rsidRPr="25C997D0" w:rsidR="0411512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visit </w:t>
      </w:r>
      <w:hyperlink r:id="Rbfe21e0d6db34885">
        <w:r w:rsidRPr="25C997D0" w:rsidR="0411512B">
          <w:rPr>
            <w:rStyle w:val="Hyperlink"/>
            <w:rFonts w:ascii="Calibri" w:hAnsi="Calibri" w:eastAsia="Calibri" w:cs="Calibri"/>
            <w:b w:val="0"/>
            <w:bCs w:val="0"/>
            <w:i w:val="0"/>
            <w:iCs w:val="0"/>
            <w:caps w:val="0"/>
            <w:smallCaps w:val="0"/>
            <w:noProof w:val="0"/>
            <w:sz w:val="22"/>
            <w:szCs w:val="22"/>
            <w:lang w:val="en-US"/>
          </w:rPr>
          <w:t>www.AreaAgencyonAging.org</w:t>
        </w:r>
      </w:hyperlink>
      <w:r w:rsidRPr="25C997D0" w:rsidR="3D67F3B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 call 800-654-2810</w:t>
      </w:r>
      <w:r w:rsidRPr="25C997D0" w:rsidR="0411512B">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0411512B" w:rsidP="25C997D0" w:rsidRDefault="0411512B" w14:paraId="1113CFCA" w14:textId="27A90AC8">
      <w:pPr>
        <w:pStyle w:val="Normal"/>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25C997D0" w:rsidR="0411512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0411512B" w:rsidP="25C997D0" w:rsidRDefault="0411512B" w14:paraId="6CFF3565" w14:textId="55678E86">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25C997D0" w:rsidR="0411512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About Region IV Area Agency on Aging Region IV Area Agency on Aging is a private, not-for-profit corporation. </w:t>
      </w:r>
      <w:r w:rsidRPr="25C997D0" w:rsidR="0411512B">
        <w:rPr>
          <w:rFonts w:ascii="Calibri" w:hAnsi="Calibri" w:eastAsia="Calibri" w:cs="Calibri"/>
          <w:b w:val="0"/>
          <w:bCs w:val="0"/>
          <w:i w:val="0"/>
          <w:iCs w:val="0"/>
          <w:caps w:val="0"/>
          <w:smallCaps w:val="0"/>
          <w:noProof w:val="0"/>
          <w:color w:val="000000" w:themeColor="text1" w:themeTint="FF" w:themeShade="FF"/>
          <w:sz w:val="22"/>
          <w:szCs w:val="22"/>
          <w:lang w:val="en-US"/>
        </w:rPr>
        <w:t>Established in 1974 for the business of developing age supportive commerce and services, it plays a major role in planning, funding, and delivery of a host of services.</w:t>
      </w:r>
      <w:r w:rsidRPr="25C997D0" w:rsidR="0411512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Empowerment and independence of community members are driving themes behind its efforts. </w:t>
      </w:r>
      <w:r w:rsidRPr="25C997D0" w:rsidR="0411512B">
        <w:rPr>
          <w:rFonts w:ascii="Calibri" w:hAnsi="Calibri" w:eastAsia="Calibri" w:cs="Calibri"/>
          <w:b w:val="0"/>
          <w:bCs w:val="0"/>
          <w:i w:val="0"/>
          <w:iCs w:val="0"/>
          <w:caps w:val="0"/>
          <w:smallCaps w:val="0"/>
          <w:noProof w:val="0"/>
          <w:color w:val="000000" w:themeColor="text1" w:themeTint="FF" w:themeShade="FF"/>
          <w:sz w:val="22"/>
          <w:szCs w:val="22"/>
          <w:lang w:val="en-US"/>
        </w:rPr>
        <w:t>Designated</w:t>
      </w:r>
      <w:r w:rsidRPr="25C997D0" w:rsidR="0411512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by the State of Michigan to receive federal Older Americans Act funds for planning and development, the agency manages an array of government contracts for service delivery in southwest Michigan. Its primary service area includes Berrien, Cass, and Van Buren counties. For more information about the RIVAAA, visit www.areaagencyonaging.org</w:t>
      </w:r>
    </w:p>
    <w:sectPr>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w:initials="CV" w:author="Christine Vanlandingham" w:date="2023-07-07T11:44:08" w:id="536114283">
    <w:p w:rsidR="25C997D0" w:rsidRDefault="25C997D0" w14:paraId="43DC5123" w14:textId="543569B4">
      <w:pPr>
        <w:pStyle w:val="CommentText"/>
      </w:pPr>
      <w:r w:rsidR="25C997D0">
        <w:rPr/>
        <w:t xml:space="preserve">I added this about the Dementia Friendly Communities movement, but I think it reads klunky with the next paragraph also starting with "Area Agency on Aging..." Feel free to edit or delete this if it doesn't fit. </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43DC5123"/>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DA1DA0F" w16cex:dateUtc="2023-07-07T15:44:08.759Z"/>
</w16cex:commentsExtensible>
</file>

<file path=word/commentsIds.xml><?xml version="1.0" encoding="utf-8"?>
<w16cid:commentsIds xmlns:mc="http://schemas.openxmlformats.org/markup-compatibility/2006" xmlns:w16cid="http://schemas.microsoft.com/office/word/2016/wordml/cid" mc:Ignorable="w16cid">
  <w16cid:commentId w16cid:paraId="43DC5123" w16cid:durableId="4DA1DA0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mc="http://schemas.openxmlformats.org/markup-compatibility/2006" xmlns:w15="http://schemas.microsoft.com/office/word/2012/wordml" mc:Ignorable="w15">
  <w15:person w15:author="Christine Vanlandingham">
    <w15:presenceInfo w15:providerId="AD" w15:userId="S::cvanlandingham@areaagencyonaging.org::315cf76e-3af4-4596-a8b1-8dc7003b0c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5214B6"/>
    <w:rsid w:val="00DD7155"/>
    <w:rsid w:val="027F0AA8"/>
    <w:rsid w:val="02FDDD57"/>
    <w:rsid w:val="034D8D55"/>
    <w:rsid w:val="0411512B"/>
    <w:rsid w:val="04ED8819"/>
    <w:rsid w:val="067243B9"/>
    <w:rsid w:val="06D465F5"/>
    <w:rsid w:val="090574D5"/>
    <w:rsid w:val="0AEFC6DF"/>
    <w:rsid w:val="0AF7B465"/>
    <w:rsid w:val="0C9384C6"/>
    <w:rsid w:val="0D0EB17B"/>
    <w:rsid w:val="0DD8144E"/>
    <w:rsid w:val="0FB3F569"/>
    <w:rsid w:val="0FFEF567"/>
    <w:rsid w:val="108D2F39"/>
    <w:rsid w:val="1166F5E9"/>
    <w:rsid w:val="1228FF9A"/>
    <w:rsid w:val="1242BF6F"/>
    <w:rsid w:val="12AE2248"/>
    <w:rsid w:val="12D8FA8E"/>
    <w:rsid w:val="1302C64A"/>
    <w:rsid w:val="15FD1E5F"/>
    <w:rsid w:val="16A21DEA"/>
    <w:rsid w:val="17F91D55"/>
    <w:rsid w:val="18169AD5"/>
    <w:rsid w:val="18433A2B"/>
    <w:rsid w:val="199942D9"/>
    <w:rsid w:val="1A23DBED"/>
    <w:rsid w:val="1AD0C31F"/>
    <w:rsid w:val="1AF4AFD2"/>
    <w:rsid w:val="1BA62DA8"/>
    <w:rsid w:val="1C130E4A"/>
    <w:rsid w:val="1CD0E39B"/>
    <w:rsid w:val="20BBE3E8"/>
    <w:rsid w:val="216D8999"/>
    <w:rsid w:val="217D19B3"/>
    <w:rsid w:val="219715F6"/>
    <w:rsid w:val="21AD528B"/>
    <w:rsid w:val="22B8E3C6"/>
    <w:rsid w:val="24CEB6B8"/>
    <w:rsid w:val="25C997D0"/>
    <w:rsid w:val="260CFB28"/>
    <w:rsid w:val="2641483D"/>
    <w:rsid w:val="272B256C"/>
    <w:rsid w:val="278FB6CD"/>
    <w:rsid w:val="27DD189E"/>
    <w:rsid w:val="2806577A"/>
    <w:rsid w:val="29AF66A3"/>
    <w:rsid w:val="2A1E5C1F"/>
    <w:rsid w:val="2BD42F3E"/>
    <w:rsid w:val="2BDCE025"/>
    <w:rsid w:val="2CC8FBA5"/>
    <w:rsid w:val="2CEEF4EB"/>
    <w:rsid w:val="2D9C022E"/>
    <w:rsid w:val="2E6D7585"/>
    <w:rsid w:val="2F877764"/>
    <w:rsid w:val="302695AD"/>
    <w:rsid w:val="30D207B2"/>
    <w:rsid w:val="30F3578B"/>
    <w:rsid w:val="31B8651B"/>
    <w:rsid w:val="335E366F"/>
    <w:rsid w:val="33E49D3E"/>
    <w:rsid w:val="35956CEE"/>
    <w:rsid w:val="35A977E0"/>
    <w:rsid w:val="363E43AA"/>
    <w:rsid w:val="37313D4F"/>
    <w:rsid w:val="37DA140B"/>
    <w:rsid w:val="385FAD7D"/>
    <w:rsid w:val="3A5FC19B"/>
    <w:rsid w:val="3B42E12F"/>
    <w:rsid w:val="3CDE15FB"/>
    <w:rsid w:val="3D67F3BC"/>
    <w:rsid w:val="3E5214B6"/>
    <w:rsid w:val="3EE27573"/>
    <w:rsid w:val="3F3332BE"/>
    <w:rsid w:val="403CB977"/>
    <w:rsid w:val="4061781A"/>
    <w:rsid w:val="40CF031F"/>
    <w:rsid w:val="42737661"/>
    <w:rsid w:val="42A1B4AF"/>
    <w:rsid w:val="4317ADB7"/>
    <w:rsid w:val="434DF314"/>
    <w:rsid w:val="436DA18B"/>
    <w:rsid w:val="4459BD0B"/>
    <w:rsid w:val="4557EA4C"/>
    <w:rsid w:val="45DC1C6E"/>
    <w:rsid w:val="467D3B6F"/>
    <w:rsid w:val="46963735"/>
    <w:rsid w:val="4DFAE69F"/>
    <w:rsid w:val="4F6EE177"/>
    <w:rsid w:val="50C2AD1E"/>
    <w:rsid w:val="51544E3B"/>
    <w:rsid w:val="51745CFB"/>
    <w:rsid w:val="52C94838"/>
    <w:rsid w:val="53BB5449"/>
    <w:rsid w:val="53CEE656"/>
    <w:rsid w:val="548BEEFD"/>
    <w:rsid w:val="5627BF5E"/>
    <w:rsid w:val="5731EEA2"/>
    <w:rsid w:val="5825B195"/>
    <w:rsid w:val="593A0DEB"/>
    <w:rsid w:val="5B7FE0D9"/>
    <w:rsid w:val="5F81641B"/>
    <w:rsid w:val="5FA1E7F4"/>
    <w:rsid w:val="5FC0C1DF"/>
    <w:rsid w:val="606ACE2B"/>
    <w:rsid w:val="62B99C55"/>
    <w:rsid w:val="634F4216"/>
    <w:rsid w:val="63E7F5E5"/>
    <w:rsid w:val="652E9BEE"/>
    <w:rsid w:val="66A004FE"/>
    <w:rsid w:val="66B8CE20"/>
    <w:rsid w:val="66F1A75A"/>
    <w:rsid w:val="66FFA2DD"/>
    <w:rsid w:val="686FFA3B"/>
    <w:rsid w:val="688D77BB"/>
    <w:rsid w:val="68BA1711"/>
    <w:rsid w:val="6940D746"/>
    <w:rsid w:val="6B5A4DC4"/>
    <w:rsid w:val="6B84B515"/>
    <w:rsid w:val="6B9DDD72"/>
    <w:rsid w:val="6C25395A"/>
    <w:rsid w:val="6C4A1EE4"/>
    <w:rsid w:val="6CE2071F"/>
    <w:rsid w:val="6D663941"/>
    <w:rsid w:val="6ED6521A"/>
    <w:rsid w:val="7110D433"/>
    <w:rsid w:val="71DDDFE9"/>
    <w:rsid w:val="74C2E7B3"/>
    <w:rsid w:val="753FB80C"/>
    <w:rsid w:val="761BF5B7"/>
    <w:rsid w:val="76A4EDF1"/>
    <w:rsid w:val="7830D69B"/>
    <w:rsid w:val="7A53CD2C"/>
    <w:rsid w:val="7B785F14"/>
    <w:rsid w:val="7B8B9646"/>
    <w:rsid w:val="7C0FC923"/>
    <w:rsid w:val="7DCCD9C7"/>
    <w:rsid w:val="7EED0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214B6"/>
  <w15:chartTrackingRefBased/>
  <w15:docId w15:val="{F0B6016C-B144-49CE-8DDC-E6515E09B0B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85b95c9d9b5c417a" Type="http://schemas.openxmlformats.org/officeDocument/2006/relationships/hyperlink" Target="mailto:alexandranewman@areaagencyonaaging.org" TargetMode="External"/><Relationship Id="rId8" Type="http://schemas.openxmlformats.org/officeDocument/2006/relationships/customXml" Target="../customXml/item3.xml"/><Relationship Id="rId3" Type="http://schemas.openxmlformats.org/officeDocument/2006/relationships/webSettings" Target="webSettings.xml"/><Relationship Id="Rbfe21e0d6db34885" Type="http://schemas.openxmlformats.org/officeDocument/2006/relationships/hyperlink" Target="http://www.AreaAgencyonAging.org" TargetMode="External"/><Relationship Id="R7698008102b348de" Type="http://schemas.microsoft.com/office/2011/relationships/people" Target="people.xml"/><Relationship Id="R6a74344df2924082" Type="http://schemas.microsoft.com/office/2011/relationships/commentsExtended" Target="commentsExtended.xml"/><Relationship Id="rId7" Type="http://schemas.openxmlformats.org/officeDocument/2006/relationships/customXml" Target="../customXml/item2.xml"/><Relationship Id="rId2" Type="http://schemas.openxmlformats.org/officeDocument/2006/relationships/settings" Target="settings.xml"/><Relationship Id="Rceeb289ec536449b" Type="http://schemas.microsoft.com/office/2018/08/relationships/commentsExtensible" Target="commentsExtensible.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6ac75675cd044efe" Type="http://schemas.openxmlformats.org/officeDocument/2006/relationships/comments" Target="comments.xml"/><Relationship Id="Ra899fd1b37b24333" Type="http://schemas.microsoft.com/office/2016/09/relationships/commentsIds" Target="commentsIds.xml"/><Relationship Id="Re67d8b0afc304293" Type="http://schemas.openxmlformats.org/officeDocument/2006/relationships/image" Target="/media/image.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A8D8C20B04224D8DD410098F6F44AC" ma:contentTypeVersion="13" ma:contentTypeDescription="Create a new document." ma:contentTypeScope="" ma:versionID="87f88dd687be080edfa13b0c9ac7fae2">
  <xsd:schema xmlns:xsd="http://www.w3.org/2001/XMLSchema" xmlns:xs="http://www.w3.org/2001/XMLSchema" xmlns:p="http://schemas.microsoft.com/office/2006/metadata/properties" xmlns:ns2="bebdbaa1-9714-471d-9738-46c563cc3766" xmlns:ns3="d08a063d-baec-4dd9-b898-58cc17c5b368" targetNamespace="http://schemas.microsoft.com/office/2006/metadata/properties" ma:root="true" ma:fieldsID="b82e045dc1122e7cb6f13cab31a1aa5a" ns2:_="" ns3:_="">
    <xsd:import namespace="bebdbaa1-9714-471d-9738-46c563cc3766"/>
    <xsd:import namespace="d08a063d-baec-4dd9-b898-58cc17c5b36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dbaa1-9714-471d-9738-46c563cc3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7139c27-81cc-4722-8af7-e713cd4e5b0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8a063d-baec-4dd9-b898-58cc17c5b36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2a73c1b-2ded-4578-947a-9b056ae2076a}" ma:internalName="TaxCatchAll" ma:showField="CatchAllData" ma:web="d08a063d-baec-4dd9-b898-58cc17c5b3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8a063d-baec-4dd9-b898-58cc17c5b368" xsi:nil="true"/>
    <lcf76f155ced4ddcb4097134ff3c332f xmlns="bebdbaa1-9714-471d-9738-46c563cc37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DFC69C-5B57-42A8-9C97-90B54548CCB5}"/>
</file>

<file path=customXml/itemProps2.xml><?xml version="1.0" encoding="utf-8"?>
<ds:datastoreItem xmlns:ds="http://schemas.openxmlformats.org/officeDocument/2006/customXml" ds:itemID="{17313359-4B57-4BFE-BB32-02147738C03F}"/>
</file>

<file path=customXml/itemProps3.xml><?xml version="1.0" encoding="utf-8"?>
<ds:datastoreItem xmlns:ds="http://schemas.openxmlformats.org/officeDocument/2006/customXml" ds:itemID="{C3E758D8-EA23-4F44-902B-7CBC4E65BBA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Newman</dc:creator>
  <cp:keywords/>
  <dc:description/>
  <cp:lastModifiedBy>Alexandra Newman</cp:lastModifiedBy>
  <dcterms:created xsi:type="dcterms:W3CDTF">2023-07-07T12:03:42Z</dcterms:created>
  <dcterms:modified xsi:type="dcterms:W3CDTF">2023-07-07T15:50:05Z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0x010100D2A8D8C20B04224D8DD410098F6F44AC</vt:lpwstr>
  </property>
</Properties>
</file>